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0D" w:rsidRPr="006B620D" w:rsidRDefault="006B620D" w:rsidP="006B620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620D">
        <w:rPr>
          <w:sz w:val="28"/>
          <w:szCs w:val="28"/>
        </w:rPr>
        <w:t>РОССИЙСКАЯ ФЕДЕРАЦИЯ</w:t>
      </w:r>
    </w:p>
    <w:p w:rsidR="006B620D" w:rsidRPr="006B620D" w:rsidRDefault="006B620D" w:rsidP="006B620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620D">
        <w:rPr>
          <w:sz w:val="28"/>
          <w:szCs w:val="28"/>
        </w:rPr>
        <w:t>ИРКУТСКАЯ ОБЛАСТЬ</w:t>
      </w:r>
    </w:p>
    <w:p w:rsidR="006B620D" w:rsidRPr="006B620D" w:rsidRDefault="006B620D" w:rsidP="006B620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620D">
        <w:rPr>
          <w:sz w:val="28"/>
          <w:szCs w:val="28"/>
        </w:rPr>
        <w:t>КИРЕНСКИЙ РАЙОН</w:t>
      </w:r>
    </w:p>
    <w:p w:rsidR="006B620D" w:rsidRPr="006B620D" w:rsidRDefault="006B620D" w:rsidP="006B620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620D">
        <w:rPr>
          <w:sz w:val="28"/>
          <w:szCs w:val="28"/>
        </w:rPr>
        <w:t>АДМИНИСТРАЦИЯ</w:t>
      </w:r>
    </w:p>
    <w:p w:rsidR="006B620D" w:rsidRPr="006B620D" w:rsidRDefault="006B620D" w:rsidP="006B620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620D">
        <w:rPr>
          <w:sz w:val="28"/>
          <w:szCs w:val="28"/>
        </w:rPr>
        <w:t>КОРШУНОВСКОГО СЕЛЬСКОГО ПОСЕЛЕНИЯ</w:t>
      </w:r>
    </w:p>
    <w:p w:rsidR="006B620D" w:rsidRPr="00D049DE" w:rsidRDefault="006B620D" w:rsidP="006B620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ПОСТАНОВЛЕНИЕ</w:t>
      </w:r>
      <w:r w:rsidR="00D049DE">
        <w:rPr>
          <w:sz w:val="28"/>
          <w:szCs w:val="28"/>
        </w:rPr>
        <w:t xml:space="preserve"> № </w:t>
      </w:r>
      <w:r w:rsidR="00D049DE">
        <w:rPr>
          <w:sz w:val="28"/>
          <w:szCs w:val="28"/>
          <w:lang w:val="en-US"/>
        </w:rPr>
        <w:t>41</w:t>
      </w:r>
    </w:p>
    <w:p w:rsidR="006B620D" w:rsidRDefault="006B620D" w:rsidP="006B620D">
      <w:pPr>
        <w:pStyle w:val="a3"/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 xml:space="preserve">от 30.10.2020 </w:t>
      </w:r>
      <w:r w:rsidRPr="006B620D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6B620D">
        <w:rPr>
          <w:sz w:val="28"/>
          <w:szCs w:val="28"/>
        </w:rPr>
        <w:t xml:space="preserve">   </w:t>
      </w:r>
      <w:proofErr w:type="spellStart"/>
      <w:r w:rsidRPr="006B620D">
        <w:rPr>
          <w:sz w:val="28"/>
          <w:szCs w:val="28"/>
        </w:rPr>
        <w:t>с</w:t>
      </w:r>
      <w:proofErr w:type="gramStart"/>
      <w:r w:rsidRPr="006B620D">
        <w:rPr>
          <w:sz w:val="28"/>
          <w:szCs w:val="28"/>
        </w:rPr>
        <w:t>.К</w:t>
      </w:r>
      <w:proofErr w:type="gramEnd"/>
      <w:r w:rsidRPr="006B620D">
        <w:rPr>
          <w:sz w:val="28"/>
          <w:szCs w:val="28"/>
        </w:rPr>
        <w:t>оршуново</w:t>
      </w:r>
      <w:proofErr w:type="spellEnd"/>
      <w:r w:rsidR="009A763A">
        <w:rPr>
          <w:sz w:val="28"/>
          <w:szCs w:val="28"/>
        </w:rPr>
        <w:t> </w:t>
      </w:r>
    </w:p>
    <w:p w:rsidR="00A36A04" w:rsidRDefault="007E5ABE" w:rsidP="00A36A0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A763A">
        <w:rPr>
          <w:bCs/>
          <w:sz w:val="28"/>
          <w:szCs w:val="28"/>
        </w:rPr>
        <w:t>Об утверждении  методики</w:t>
      </w:r>
      <w:r w:rsidR="006B620D">
        <w:rPr>
          <w:bCs/>
          <w:sz w:val="28"/>
          <w:szCs w:val="28"/>
        </w:rPr>
        <w:t xml:space="preserve"> и</w:t>
      </w:r>
      <w:r w:rsidRPr="009A763A">
        <w:rPr>
          <w:bCs/>
          <w:sz w:val="28"/>
          <w:szCs w:val="28"/>
        </w:rPr>
        <w:t xml:space="preserve"> расчета </w:t>
      </w:r>
    </w:p>
    <w:p w:rsidR="00A36A04" w:rsidRDefault="007E5ABE" w:rsidP="00A36A0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A763A">
        <w:rPr>
          <w:bCs/>
          <w:sz w:val="28"/>
          <w:szCs w:val="28"/>
        </w:rPr>
        <w:t xml:space="preserve">распределения межбюджетных трансфертов </w:t>
      </w:r>
    </w:p>
    <w:p w:rsidR="00A36A04" w:rsidRDefault="007E5ABE" w:rsidP="00A36A0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A763A">
        <w:rPr>
          <w:bCs/>
          <w:sz w:val="28"/>
          <w:szCs w:val="28"/>
        </w:rPr>
        <w:t>из</w:t>
      </w:r>
      <w:r w:rsidR="00A36A04">
        <w:rPr>
          <w:bCs/>
          <w:sz w:val="28"/>
          <w:szCs w:val="28"/>
        </w:rPr>
        <w:t xml:space="preserve"> </w:t>
      </w:r>
      <w:r w:rsidRPr="009A763A">
        <w:rPr>
          <w:bCs/>
          <w:sz w:val="28"/>
          <w:szCs w:val="28"/>
        </w:rPr>
        <w:t xml:space="preserve">бюджета </w:t>
      </w:r>
      <w:r w:rsidR="006B620D">
        <w:rPr>
          <w:bCs/>
          <w:sz w:val="28"/>
          <w:szCs w:val="28"/>
        </w:rPr>
        <w:t xml:space="preserve">Коршуновского </w:t>
      </w:r>
      <w:r w:rsidR="00A36A04">
        <w:rPr>
          <w:bCs/>
          <w:sz w:val="28"/>
          <w:szCs w:val="28"/>
        </w:rPr>
        <w:t xml:space="preserve">сельского </w:t>
      </w:r>
    </w:p>
    <w:p w:rsidR="00A36A04" w:rsidRDefault="00A36A04" w:rsidP="00A36A0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7E5ABE" w:rsidRPr="009A763A">
        <w:rPr>
          <w:bCs/>
          <w:sz w:val="28"/>
          <w:szCs w:val="28"/>
        </w:rPr>
        <w:t xml:space="preserve">бюджету муниципального </w:t>
      </w:r>
    </w:p>
    <w:p w:rsidR="007E5ABE" w:rsidRPr="009A763A" w:rsidRDefault="007E5ABE" w:rsidP="00A36A0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A763A">
        <w:rPr>
          <w:bCs/>
          <w:sz w:val="28"/>
          <w:szCs w:val="28"/>
        </w:rPr>
        <w:t xml:space="preserve">образования </w:t>
      </w:r>
      <w:r w:rsidR="00A36A04">
        <w:rPr>
          <w:bCs/>
          <w:sz w:val="28"/>
          <w:szCs w:val="28"/>
        </w:rPr>
        <w:t>Киренский район</w:t>
      </w:r>
    </w:p>
    <w:p w:rsidR="00A36A04" w:rsidRDefault="00A36A04" w:rsidP="00A36A0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E5ABE" w:rsidRDefault="007E5ABE" w:rsidP="00A36A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08B">
        <w:rPr>
          <w:sz w:val="28"/>
          <w:szCs w:val="28"/>
        </w:rPr>
        <w:t>В соответствии со ст. 142.3 и ст.142.5 Бюджетного    кодекса Российской Федерации и п.4 ст.15 Федерального закона от 06.10.2003 № 131-ФЗ «Об общих принципах организации местного самоуправления в Российской Федерации»</w:t>
      </w:r>
    </w:p>
    <w:p w:rsidR="007E5ABE" w:rsidRDefault="007E5ABE" w:rsidP="00A36A04">
      <w:pPr>
        <w:pStyle w:val="a3"/>
        <w:spacing w:before="120" w:beforeAutospacing="0" w:after="120" w:afterAutospacing="0"/>
        <w:ind w:firstLine="90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537D4" w:rsidRDefault="006537D4" w:rsidP="006537D4">
      <w:pPr>
        <w:pStyle w:val="a3"/>
        <w:numPr>
          <w:ilvl w:val="0"/>
          <w:numId w:val="1"/>
        </w:numPr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</w:t>
      </w:r>
      <w:r w:rsidR="007E5ABE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распределения</w:t>
      </w:r>
      <w:r w:rsidR="007E5ABE">
        <w:rPr>
          <w:sz w:val="28"/>
          <w:szCs w:val="28"/>
        </w:rPr>
        <w:t xml:space="preserve"> межбюджетных трансфертов </w:t>
      </w:r>
      <w:r>
        <w:rPr>
          <w:sz w:val="28"/>
          <w:szCs w:val="28"/>
        </w:rPr>
        <w:t xml:space="preserve">из </w:t>
      </w:r>
      <w:r w:rsidR="007E5AB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Коршуновского сельского поселения </w:t>
      </w:r>
      <w:r w:rsidR="007E5ABE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муниципального образования Киренский район.</w:t>
      </w:r>
    </w:p>
    <w:p w:rsidR="006537D4" w:rsidRPr="006537D4" w:rsidRDefault="006537D4" w:rsidP="006537D4">
      <w:pPr>
        <w:pStyle w:val="a3"/>
        <w:numPr>
          <w:ilvl w:val="0"/>
          <w:numId w:val="1"/>
        </w:numPr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6537D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расчет </w:t>
      </w:r>
      <w:r w:rsidR="00E26751">
        <w:rPr>
          <w:sz w:val="28"/>
          <w:szCs w:val="28"/>
        </w:rPr>
        <w:t>размера</w:t>
      </w:r>
      <w:r w:rsidRPr="006537D4">
        <w:rPr>
          <w:sz w:val="28"/>
          <w:szCs w:val="28"/>
        </w:rPr>
        <w:t xml:space="preserve"> межбюджетных трансфертов из бюджета Коршуновского сельского поселения бюджету муниципального образования Киренский район.</w:t>
      </w:r>
    </w:p>
    <w:p w:rsidR="007E5ABE" w:rsidRDefault="007E5ABE" w:rsidP="006537D4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</w:t>
      </w:r>
      <w:r w:rsidR="006537D4">
        <w:rPr>
          <w:sz w:val="28"/>
          <w:szCs w:val="28"/>
        </w:rPr>
        <w:t>1 января 2021</w:t>
      </w:r>
      <w:r>
        <w:rPr>
          <w:sz w:val="28"/>
          <w:szCs w:val="28"/>
        </w:rPr>
        <w:t xml:space="preserve"> года.</w:t>
      </w:r>
    </w:p>
    <w:p w:rsidR="007E5ABE" w:rsidRDefault="007E5ABE" w:rsidP="00B54644">
      <w:pPr>
        <w:pStyle w:val="a3"/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</w:p>
    <w:p w:rsidR="006537D4" w:rsidRDefault="006537D4" w:rsidP="00B54644">
      <w:pPr>
        <w:pStyle w:val="a3"/>
        <w:spacing w:line="273" w:lineRule="atLeast"/>
        <w:jc w:val="both"/>
        <w:rPr>
          <w:sz w:val="28"/>
          <w:szCs w:val="28"/>
        </w:rPr>
      </w:pPr>
    </w:p>
    <w:p w:rsidR="006537D4" w:rsidRDefault="009A763A" w:rsidP="009A76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37D4">
        <w:rPr>
          <w:sz w:val="28"/>
          <w:szCs w:val="28"/>
        </w:rPr>
        <w:t xml:space="preserve">лава Коршуновского </w:t>
      </w:r>
    </w:p>
    <w:p w:rsidR="009A763A" w:rsidRDefault="006537D4" w:rsidP="009A76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A763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="009A76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Округин</w:t>
      </w:r>
      <w:proofErr w:type="spellEnd"/>
    </w:p>
    <w:p w:rsidR="007E5ABE" w:rsidRPr="009A763A" w:rsidRDefault="007E5ABE" w:rsidP="00B54644">
      <w:pPr>
        <w:pStyle w:val="a3"/>
        <w:spacing w:line="273" w:lineRule="atLeast"/>
        <w:rPr>
          <w:sz w:val="22"/>
          <w:szCs w:val="22"/>
        </w:rPr>
      </w:pPr>
    </w:p>
    <w:p w:rsidR="007E5ABE" w:rsidRDefault="007E5ABE" w:rsidP="00B54644">
      <w:pPr>
        <w:pStyle w:val="a3"/>
        <w:spacing w:line="273" w:lineRule="atLeast"/>
        <w:rPr>
          <w:sz w:val="22"/>
          <w:szCs w:val="22"/>
        </w:rPr>
      </w:pPr>
    </w:p>
    <w:p w:rsidR="009A763A" w:rsidRDefault="009A763A" w:rsidP="002F62EE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8"/>
          <w:szCs w:val="28"/>
        </w:rPr>
      </w:pPr>
    </w:p>
    <w:p w:rsidR="006537D4" w:rsidRDefault="006537D4" w:rsidP="002F62EE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8"/>
          <w:szCs w:val="28"/>
        </w:rPr>
      </w:pPr>
    </w:p>
    <w:p w:rsidR="006537D4" w:rsidRDefault="006537D4" w:rsidP="002F62EE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8"/>
          <w:szCs w:val="28"/>
        </w:rPr>
      </w:pPr>
    </w:p>
    <w:p w:rsidR="007E5ABE" w:rsidRPr="002F62EE" w:rsidRDefault="007E5ABE" w:rsidP="006A604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F62EE">
        <w:rPr>
          <w:sz w:val="28"/>
          <w:szCs w:val="28"/>
        </w:rPr>
        <w:lastRenderedPageBreak/>
        <w:t> Утвержден</w:t>
      </w:r>
      <w:r>
        <w:rPr>
          <w:sz w:val="28"/>
          <w:szCs w:val="28"/>
        </w:rPr>
        <w:t>а</w:t>
      </w:r>
    </w:p>
    <w:p w:rsidR="006A6043" w:rsidRDefault="006537D4" w:rsidP="006A604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6537D4" w:rsidRDefault="007E5ABE" w:rsidP="006A604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F62EE">
        <w:rPr>
          <w:sz w:val="28"/>
          <w:szCs w:val="28"/>
        </w:rPr>
        <w:t>администрации</w:t>
      </w:r>
      <w:r w:rsidR="006537D4">
        <w:rPr>
          <w:sz w:val="28"/>
          <w:szCs w:val="28"/>
        </w:rPr>
        <w:t xml:space="preserve"> Коршуновского</w:t>
      </w:r>
    </w:p>
    <w:p w:rsidR="006A6043" w:rsidRDefault="006537D4" w:rsidP="006A604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7E5ABE">
        <w:rPr>
          <w:sz w:val="28"/>
          <w:szCs w:val="28"/>
        </w:rPr>
        <w:t xml:space="preserve"> </w:t>
      </w:r>
    </w:p>
    <w:p w:rsidR="007E5ABE" w:rsidRPr="002F62EE" w:rsidRDefault="006537D4" w:rsidP="006A604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30.10.2020</w:t>
      </w:r>
      <w:r w:rsidR="007E5ABE" w:rsidRPr="002F62EE">
        <w:rPr>
          <w:sz w:val="28"/>
          <w:szCs w:val="28"/>
        </w:rPr>
        <w:t xml:space="preserve">г. № </w:t>
      </w:r>
      <w:r w:rsidR="00D049DE">
        <w:rPr>
          <w:sz w:val="28"/>
          <w:szCs w:val="28"/>
          <w:lang w:val="en-US"/>
        </w:rPr>
        <w:t>41</w:t>
      </w:r>
      <w:r w:rsidR="007E5ABE" w:rsidRPr="002F62EE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E5ABE" w:rsidRPr="002F62EE" w:rsidRDefault="007E5ABE" w:rsidP="00B54644">
      <w:pPr>
        <w:pStyle w:val="a3"/>
        <w:spacing w:line="273" w:lineRule="atLeast"/>
        <w:rPr>
          <w:color w:val="555555"/>
          <w:sz w:val="28"/>
          <w:szCs w:val="28"/>
        </w:rPr>
      </w:pPr>
      <w:r w:rsidRPr="002F62EE">
        <w:rPr>
          <w:color w:val="555555"/>
          <w:sz w:val="28"/>
          <w:szCs w:val="28"/>
        </w:rPr>
        <w:t>   </w:t>
      </w:r>
    </w:p>
    <w:p w:rsidR="007E5ABE" w:rsidRPr="009713EA" w:rsidRDefault="006A6043" w:rsidP="006A6043">
      <w:pPr>
        <w:shd w:val="clear" w:color="auto" w:fill="FFFFFF"/>
        <w:jc w:val="center"/>
        <w:rPr>
          <w:b/>
          <w:sz w:val="28"/>
          <w:szCs w:val="28"/>
        </w:rPr>
      </w:pPr>
      <w:r w:rsidRPr="009713EA">
        <w:rPr>
          <w:b/>
          <w:sz w:val="28"/>
          <w:szCs w:val="28"/>
        </w:rPr>
        <w:t>Методика распределения межбюджетных трансфертов из бюджета Коршуновского сельского поселения бюджету муниципального образования Киренский район</w:t>
      </w:r>
    </w:p>
    <w:p w:rsidR="006A6043" w:rsidRPr="002F62EE" w:rsidRDefault="006A6043" w:rsidP="006A604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1. Методика регламентирует условия расчета и предоставления иных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межбюджетных трансфертов бюджету муниципального образования</w:t>
      </w:r>
      <w:r>
        <w:rPr>
          <w:color w:val="000000"/>
          <w:sz w:val="28"/>
          <w:szCs w:val="28"/>
        </w:rPr>
        <w:t xml:space="preserve"> Киренский район</w:t>
      </w:r>
      <w:r w:rsidRPr="006A6043">
        <w:rPr>
          <w:color w:val="000000"/>
          <w:sz w:val="28"/>
          <w:szCs w:val="28"/>
        </w:rPr>
        <w:t>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2. Иные межбюджетные трансферты предоставляются бюджету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Киренский район</w:t>
      </w:r>
      <w:r w:rsidRPr="006A6043">
        <w:rPr>
          <w:color w:val="000000"/>
          <w:sz w:val="28"/>
          <w:szCs w:val="28"/>
        </w:rPr>
        <w:t xml:space="preserve"> в соответствии со сводной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бюджетной росписью бюджета поселения в пределах бюджетных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ассигнований и лимитов бюджетных обязательств на соответствующий год.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3. Средства предоставляемых иных межбюджетных трансфертов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имеют строго целевой характер.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4. Ответственность за целевое и эффективное использование иных</w:t>
      </w:r>
      <w:r>
        <w:rPr>
          <w:color w:val="000000"/>
          <w:sz w:val="28"/>
          <w:szCs w:val="28"/>
        </w:rPr>
        <w:t xml:space="preserve"> межбюджетных трансфертов несет а</w:t>
      </w:r>
      <w:r w:rsidRPr="006A6043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Киренского района</w:t>
      </w:r>
      <w:r w:rsidRPr="006A6043">
        <w:rPr>
          <w:color w:val="000000"/>
          <w:sz w:val="28"/>
          <w:szCs w:val="28"/>
        </w:rPr>
        <w:t>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Объем средств нецелевого использования иных межбюджетных трансфертов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подлежит возврату в доход бюджета поселения.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5. Не использованные в текущем финансовом году иные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межбюджетные трансферты, подлежат возврату в доход бюджета поселения.</w:t>
      </w:r>
    </w:p>
    <w:p w:rsidR="006A6043" w:rsidRP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>6. Предоставление иных межбюджетных трансфертов производится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ежемесячно на основании сводной бюджетной росписи поселения и лимитов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бюджетных обязательств.</w:t>
      </w:r>
    </w:p>
    <w:p w:rsidR="006A6043" w:rsidRDefault="006A6043" w:rsidP="00751D4B">
      <w:pPr>
        <w:shd w:val="clear" w:color="auto" w:fill="FFFFFF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6043">
        <w:rPr>
          <w:color w:val="000000"/>
          <w:sz w:val="28"/>
          <w:szCs w:val="28"/>
        </w:rPr>
        <w:t xml:space="preserve">7. Администрация </w:t>
      </w:r>
      <w:r>
        <w:rPr>
          <w:color w:val="000000"/>
          <w:sz w:val="28"/>
          <w:szCs w:val="28"/>
        </w:rPr>
        <w:t>Киренского района</w:t>
      </w:r>
      <w:r w:rsidRPr="006A6043">
        <w:rPr>
          <w:color w:val="000000"/>
          <w:sz w:val="28"/>
          <w:szCs w:val="28"/>
        </w:rPr>
        <w:t xml:space="preserve"> </w:t>
      </w:r>
      <w:proofErr w:type="gramStart"/>
      <w:r w:rsidRPr="006A6043">
        <w:rPr>
          <w:color w:val="000000"/>
          <w:sz w:val="28"/>
          <w:szCs w:val="28"/>
        </w:rPr>
        <w:t>предоставляет отчеты</w:t>
      </w:r>
      <w:proofErr w:type="gramEnd"/>
      <w:r w:rsidRPr="006A6043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 w:rsidRPr="006A6043">
        <w:rPr>
          <w:color w:val="000000"/>
          <w:sz w:val="28"/>
          <w:szCs w:val="28"/>
        </w:rPr>
        <w:t>расходовании иных межбюджетных трансфертов, по форме утвержденной</w:t>
      </w:r>
      <w:r>
        <w:rPr>
          <w:color w:val="000000"/>
          <w:sz w:val="28"/>
          <w:szCs w:val="28"/>
        </w:rPr>
        <w:t xml:space="preserve"> а</w:t>
      </w:r>
      <w:r w:rsidRPr="006A6043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Киренского района</w:t>
      </w:r>
      <w:r w:rsidRPr="006A6043">
        <w:rPr>
          <w:color w:val="000000"/>
          <w:sz w:val="28"/>
          <w:szCs w:val="28"/>
        </w:rPr>
        <w:t>.</w:t>
      </w:r>
    </w:p>
    <w:p w:rsidR="006A6043" w:rsidRDefault="006A6043" w:rsidP="006A60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13EA" w:rsidRPr="002F62EE" w:rsidRDefault="009713EA" w:rsidP="009713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F62EE">
        <w:rPr>
          <w:sz w:val="28"/>
          <w:szCs w:val="28"/>
        </w:rPr>
        <w:lastRenderedPageBreak/>
        <w:t> Утвержден</w:t>
      </w:r>
      <w:r>
        <w:rPr>
          <w:sz w:val="28"/>
          <w:szCs w:val="28"/>
        </w:rPr>
        <w:t>а</w:t>
      </w:r>
    </w:p>
    <w:p w:rsidR="009713EA" w:rsidRDefault="009713EA" w:rsidP="009713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9713EA" w:rsidRDefault="009713EA" w:rsidP="009713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F62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Коршуновского</w:t>
      </w:r>
    </w:p>
    <w:p w:rsidR="009713EA" w:rsidRDefault="009713EA" w:rsidP="009713E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6A6043" w:rsidRDefault="009713EA" w:rsidP="009713E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30.10.2020</w:t>
      </w:r>
      <w:r w:rsidRPr="002F62EE">
        <w:rPr>
          <w:sz w:val="28"/>
          <w:szCs w:val="28"/>
        </w:rPr>
        <w:t xml:space="preserve">г. № </w:t>
      </w:r>
      <w:r w:rsidR="00D049DE">
        <w:rPr>
          <w:sz w:val="28"/>
          <w:szCs w:val="28"/>
          <w:lang w:val="en-US"/>
        </w:rPr>
        <w:t>41</w:t>
      </w:r>
      <w:r w:rsidRPr="002F62EE">
        <w:rPr>
          <w:sz w:val="28"/>
          <w:szCs w:val="28"/>
        </w:rPr>
        <w:t xml:space="preserve">  </w:t>
      </w: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6043" w:rsidRPr="009713EA" w:rsidRDefault="006A6043" w:rsidP="00B5464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A6043" w:rsidRPr="009713EA" w:rsidRDefault="00E26751" w:rsidP="00E2675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713EA">
        <w:rPr>
          <w:b/>
          <w:sz w:val="28"/>
          <w:szCs w:val="28"/>
        </w:rPr>
        <w:t>Р</w:t>
      </w:r>
      <w:r w:rsidR="006A6043" w:rsidRPr="009713EA">
        <w:rPr>
          <w:b/>
          <w:sz w:val="28"/>
          <w:szCs w:val="28"/>
        </w:rPr>
        <w:t>асчет ра</w:t>
      </w:r>
      <w:r w:rsidRPr="009713EA">
        <w:rPr>
          <w:b/>
          <w:sz w:val="28"/>
          <w:szCs w:val="28"/>
        </w:rPr>
        <w:t>змера</w:t>
      </w:r>
      <w:r w:rsidR="006A6043" w:rsidRPr="009713EA">
        <w:rPr>
          <w:b/>
          <w:sz w:val="28"/>
          <w:szCs w:val="28"/>
        </w:rPr>
        <w:t xml:space="preserve"> межбюджетных трансфертов из бюджета Коршуновского сельского поселения бюджету муниципального образования Киренский район</w:t>
      </w:r>
    </w:p>
    <w:p w:rsidR="006A6043" w:rsidRDefault="006A6043" w:rsidP="00B5464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1D4B" w:rsidRPr="009713EA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9713EA">
        <w:rPr>
          <w:rFonts w:eastAsia="Calibri"/>
          <w:b/>
          <w:bCs/>
          <w:iCs/>
          <w:sz w:val="28"/>
          <w:szCs w:val="28"/>
        </w:rPr>
        <w:t>1. Расчет иных межбюджетных трансфертов по передаче полномочий по формированию и исполнению бюджета Коршуновского сельского поселения.</w:t>
      </w:r>
    </w:p>
    <w:p w:rsidR="00751D4B" w:rsidRPr="00751D4B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751D4B">
        <w:rPr>
          <w:rFonts w:eastAsia="Calibri"/>
          <w:sz w:val="28"/>
          <w:szCs w:val="28"/>
        </w:rPr>
        <w:t>Размер иных межбюджетных трансфертов определяется по формуле:</w:t>
      </w:r>
    </w:p>
    <w:p w:rsidR="00751D4B" w:rsidRPr="00751D4B" w:rsidRDefault="00751D4B" w:rsidP="00751D4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= </w:t>
      </w: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>; где:</w:t>
      </w:r>
    </w:p>
    <w:p w:rsidR="00751D4B" w:rsidRPr="00751D4B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- объем иных межбюджетных трансфертов по передаче полномочий по</w:t>
      </w:r>
      <w:r>
        <w:rPr>
          <w:rFonts w:eastAsia="Calibri"/>
          <w:sz w:val="28"/>
          <w:szCs w:val="28"/>
        </w:rPr>
        <w:t xml:space="preserve"> </w:t>
      </w:r>
      <w:r w:rsidRPr="00751D4B">
        <w:rPr>
          <w:rFonts w:eastAsia="Calibri"/>
          <w:sz w:val="28"/>
          <w:szCs w:val="28"/>
        </w:rPr>
        <w:t xml:space="preserve">формированию и исполнению бюджета </w:t>
      </w:r>
      <w:r>
        <w:rPr>
          <w:rFonts w:eastAsia="Calibri"/>
          <w:bCs/>
          <w:iCs/>
          <w:sz w:val="28"/>
          <w:szCs w:val="28"/>
        </w:rPr>
        <w:t xml:space="preserve">Коршуновского сельского </w:t>
      </w:r>
      <w:r w:rsidRPr="00751D4B">
        <w:rPr>
          <w:rFonts w:eastAsia="Calibri"/>
          <w:bCs/>
          <w:iCs/>
          <w:sz w:val="28"/>
          <w:szCs w:val="28"/>
        </w:rPr>
        <w:t>поселения</w:t>
      </w:r>
      <w:r w:rsidRPr="00751D4B">
        <w:rPr>
          <w:rFonts w:eastAsia="Calibri"/>
          <w:sz w:val="28"/>
          <w:szCs w:val="28"/>
        </w:rPr>
        <w:t>;</w:t>
      </w:r>
      <w:bookmarkStart w:id="0" w:name="_GoBack"/>
      <w:bookmarkEnd w:id="0"/>
    </w:p>
    <w:p w:rsidR="00751D4B" w:rsidRDefault="00751D4B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расходы, связанные с осуществлением </w:t>
      </w:r>
      <w:r w:rsidRPr="00751D4B">
        <w:rPr>
          <w:rFonts w:eastAsia="Calibri"/>
          <w:sz w:val="28"/>
          <w:szCs w:val="28"/>
        </w:rPr>
        <w:t>полномочий по</w:t>
      </w:r>
      <w:r>
        <w:rPr>
          <w:rFonts w:eastAsia="Calibri"/>
          <w:sz w:val="28"/>
          <w:szCs w:val="28"/>
        </w:rPr>
        <w:t xml:space="preserve"> </w:t>
      </w:r>
      <w:r w:rsidRPr="00751D4B">
        <w:rPr>
          <w:rFonts w:eastAsia="Calibri"/>
          <w:sz w:val="28"/>
          <w:szCs w:val="28"/>
        </w:rPr>
        <w:t xml:space="preserve">формированию и исполнению бюджета </w:t>
      </w:r>
      <w:r>
        <w:rPr>
          <w:rFonts w:eastAsia="Calibri"/>
          <w:bCs/>
          <w:iCs/>
          <w:sz w:val="28"/>
          <w:szCs w:val="28"/>
        </w:rPr>
        <w:t xml:space="preserve">Коршуновского сельского </w:t>
      </w:r>
      <w:r w:rsidRPr="00751D4B">
        <w:rPr>
          <w:rFonts w:eastAsia="Calibri"/>
          <w:bCs/>
          <w:iCs/>
          <w:sz w:val="28"/>
          <w:szCs w:val="28"/>
        </w:rPr>
        <w:t>поселения</w:t>
      </w:r>
      <w:r w:rsidR="009713EA">
        <w:rPr>
          <w:rFonts w:eastAsia="Calibri"/>
          <w:bCs/>
          <w:iCs/>
          <w:sz w:val="28"/>
          <w:szCs w:val="28"/>
        </w:rPr>
        <w:t>, включающие следующие затраты:</w:t>
      </w:r>
    </w:p>
    <w:p w:rsidR="007E5ABE" w:rsidRDefault="009713EA" w:rsidP="001641EB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ФОТ (211+213 статьи)</w:t>
      </w:r>
      <w:r w:rsidR="00751D4B">
        <w:rPr>
          <w:rFonts w:eastAsia="Calibri"/>
          <w:sz w:val="28"/>
          <w:szCs w:val="28"/>
        </w:rPr>
        <w:t xml:space="preserve"> 1</w:t>
      </w:r>
      <w:r w:rsidR="00751D4B" w:rsidRPr="00751D4B">
        <w:rPr>
          <w:rFonts w:eastAsia="Calibri"/>
          <w:sz w:val="28"/>
          <w:szCs w:val="28"/>
        </w:rPr>
        <w:t xml:space="preserve"> штатной численности</w:t>
      </w:r>
      <w:r w:rsidR="00751D4B">
        <w:rPr>
          <w:rFonts w:eastAsia="Calibri"/>
          <w:sz w:val="28"/>
          <w:szCs w:val="28"/>
        </w:rPr>
        <w:t xml:space="preserve"> муниципального служащего</w:t>
      </w:r>
      <w:r>
        <w:rPr>
          <w:rFonts w:eastAsia="Calibri"/>
          <w:sz w:val="28"/>
          <w:szCs w:val="28"/>
        </w:rPr>
        <w:t>;</w:t>
      </w:r>
    </w:p>
    <w:p w:rsidR="009713EA" w:rsidRPr="009713EA" w:rsidRDefault="009713EA" w:rsidP="009713EA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b/>
          <w:bCs/>
          <w:iCs/>
          <w:sz w:val="28"/>
          <w:szCs w:val="28"/>
        </w:rPr>
      </w:pPr>
      <w:r w:rsidRPr="009713EA">
        <w:rPr>
          <w:rFonts w:eastAsia="Calibri"/>
          <w:b/>
          <w:sz w:val="28"/>
          <w:szCs w:val="28"/>
        </w:rPr>
        <w:t xml:space="preserve">2. </w:t>
      </w:r>
      <w:r w:rsidRPr="009713EA">
        <w:rPr>
          <w:rFonts w:eastAsia="Calibri"/>
          <w:b/>
          <w:bCs/>
          <w:iCs/>
          <w:sz w:val="28"/>
          <w:szCs w:val="28"/>
        </w:rPr>
        <w:t xml:space="preserve">Расчет иных межбюджетных трансфертов по передаче полномочий по </w:t>
      </w:r>
      <w:r>
        <w:rPr>
          <w:rFonts w:eastAsia="Calibri"/>
          <w:b/>
          <w:bCs/>
          <w:iCs/>
          <w:sz w:val="28"/>
          <w:szCs w:val="28"/>
        </w:rPr>
        <w:t>внешнему финансовому контролю</w:t>
      </w:r>
      <w:r w:rsidRPr="009713EA">
        <w:rPr>
          <w:rFonts w:eastAsia="Calibri"/>
          <w:b/>
          <w:bCs/>
          <w:iCs/>
          <w:sz w:val="28"/>
          <w:szCs w:val="28"/>
        </w:rPr>
        <w:t>.</w:t>
      </w:r>
    </w:p>
    <w:p w:rsidR="009713EA" w:rsidRPr="00751D4B" w:rsidRDefault="009713EA" w:rsidP="009713EA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751D4B">
        <w:rPr>
          <w:rFonts w:eastAsia="Calibri"/>
          <w:sz w:val="28"/>
          <w:szCs w:val="28"/>
        </w:rPr>
        <w:t>Размер иных межбюджетных трансфертов определяется по формуле:</w:t>
      </w:r>
    </w:p>
    <w:p w:rsidR="009713EA" w:rsidRPr="00751D4B" w:rsidRDefault="009713EA" w:rsidP="009713EA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= </w:t>
      </w: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>; где:</w:t>
      </w:r>
    </w:p>
    <w:p w:rsidR="009713EA" w:rsidRPr="00751D4B" w:rsidRDefault="009713EA" w:rsidP="009713EA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- объем иных межбюджетных трансфертов по передаче полномочий по</w:t>
      </w:r>
      <w:r>
        <w:rPr>
          <w:rFonts w:eastAsia="Calibri"/>
          <w:sz w:val="28"/>
          <w:szCs w:val="28"/>
        </w:rPr>
        <w:t xml:space="preserve"> </w:t>
      </w:r>
      <w:r w:rsidRPr="009713EA">
        <w:rPr>
          <w:rFonts w:eastAsia="Calibri"/>
          <w:bCs/>
          <w:iCs/>
          <w:sz w:val="28"/>
          <w:szCs w:val="28"/>
        </w:rPr>
        <w:t>внешнему финансовому контролю</w:t>
      </w:r>
      <w:r w:rsidRPr="00751D4B">
        <w:rPr>
          <w:rFonts w:eastAsia="Calibri"/>
          <w:sz w:val="28"/>
          <w:szCs w:val="28"/>
        </w:rPr>
        <w:t>;</w:t>
      </w:r>
    </w:p>
    <w:p w:rsidR="009713EA" w:rsidRDefault="009713EA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расходы</w:t>
      </w:r>
      <w:r w:rsidR="001641EB">
        <w:rPr>
          <w:rFonts w:eastAsia="Calibri"/>
          <w:sz w:val="28"/>
          <w:szCs w:val="28"/>
        </w:rPr>
        <w:t xml:space="preserve"> на канцтовары.</w:t>
      </w:r>
    </w:p>
    <w:p w:rsidR="001641E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1641EB">
        <w:rPr>
          <w:rFonts w:eastAsia="Calibri"/>
          <w:b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 w:rsidRPr="009713EA">
        <w:rPr>
          <w:rFonts w:eastAsia="Calibri"/>
          <w:b/>
          <w:bCs/>
          <w:iCs/>
          <w:sz w:val="28"/>
          <w:szCs w:val="28"/>
        </w:rPr>
        <w:t xml:space="preserve">Расчет иных межбюджетных трансфертов по передаче полномочий по </w:t>
      </w:r>
      <w:r w:rsidRPr="001641EB">
        <w:rPr>
          <w:rFonts w:eastAsia="Calibri"/>
          <w:b/>
          <w:bCs/>
          <w:iCs/>
          <w:sz w:val="28"/>
          <w:szCs w:val="28"/>
        </w:rPr>
        <w:t>размеще</w:t>
      </w:r>
      <w:r>
        <w:rPr>
          <w:rFonts w:eastAsia="Calibri"/>
          <w:b/>
          <w:bCs/>
          <w:iCs/>
          <w:sz w:val="28"/>
          <w:szCs w:val="28"/>
        </w:rPr>
        <w:t>нию заказов на поставку товаров</w:t>
      </w:r>
      <w:r w:rsidRPr="001641EB">
        <w:rPr>
          <w:rFonts w:eastAsia="Calibri"/>
          <w:b/>
          <w:bCs/>
          <w:iCs/>
          <w:sz w:val="28"/>
          <w:szCs w:val="28"/>
        </w:rPr>
        <w:t>,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1641EB">
        <w:rPr>
          <w:rFonts w:eastAsia="Calibri"/>
          <w:b/>
          <w:bCs/>
          <w:iCs/>
          <w:sz w:val="28"/>
          <w:szCs w:val="28"/>
        </w:rPr>
        <w:t>выполнения работ, оказания услуг</w:t>
      </w:r>
      <w:r w:rsidRPr="009713EA">
        <w:rPr>
          <w:rFonts w:eastAsia="Calibri"/>
          <w:b/>
          <w:bCs/>
          <w:iCs/>
          <w:sz w:val="28"/>
          <w:szCs w:val="28"/>
        </w:rPr>
        <w:t>.</w:t>
      </w:r>
    </w:p>
    <w:p w:rsidR="001641EB" w:rsidRPr="00751D4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751D4B">
        <w:rPr>
          <w:rFonts w:eastAsia="Calibri"/>
          <w:sz w:val="28"/>
          <w:szCs w:val="28"/>
        </w:rPr>
        <w:t>Размер иных межбюджетных трансфертов определяется по формуле:</w:t>
      </w:r>
    </w:p>
    <w:p w:rsidR="001641EB" w:rsidRPr="00751D4B" w:rsidRDefault="001641EB" w:rsidP="001641E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= </w:t>
      </w: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>; где:</w:t>
      </w:r>
    </w:p>
    <w:p w:rsidR="001641EB" w:rsidRPr="001641E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- объем иных межбюджетных трансфертов по передаче полномочий по</w:t>
      </w:r>
      <w:r>
        <w:rPr>
          <w:rFonts w:eastAsia="Calibri"/>
          <w:sz w:val="28"/>
          <w:szCs w:val="28"/>
        </w:rPr>
        <w:t xml:space="preserve"> </w:t>
      </w:r>
      <w:r w:rsidRPr="001641EB">
        <w:rPr>
          <w:rFonts w:eastAsia="Calibri"/>
          <w:bCs/>
          <w:iCs/>
          <w:sz w:val="28"/>
          <w:szCs w:val="28"/>
        </w:rPr>
        <w:t>размещению заказов на поставку товаров, выполнения работ, оказания услуг</w:t>
      </w:r>
      <w:r w:rsidRPr="001641EB">
        <w:rPr>
          <w:rFonts w:eastAsia="Calibri"/>
          <w:sz w:val="28"/>
          <w:szCs w:val="28"/>
        </w:rPr>
        <w:t>;</w:t>
      </w:r>
    </w:p>
    <w:p w:rsidR="001641E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51D4B">
        <w:rPr>
          <w:rFonts w:eastAsia="Calibri"/>
          <w:sz w:val="28"/>
          <w:szCs w:val="28"/>
        </w:rPr>
        <w:lastRenderedPageBreak/>
        <w:t>Р</w:t>
      </w:r>
      <w:proofErr w:type="gramEnd"/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расходы, связанные с осуществлением </w:t>
      </w:r>
      <w:r w:rsidRPr="00751D4B">
        <w:rPr>
          <w:rFonts w:eastAsia="Calibri"/>
          <w:sz w:val="28"/>
          <w:szCs w:val="28"/>
        </w:rPr>
        <w:t>полномочий по</w:t>
      </w:r>
      <w:r>
        <w:rPr>
          <w:rFonts w:eastAsia="Calibri"/>
          <w:sz w:val="28"/>
          <w:szCs w:val="28"/>
        </w:rPr>
        <w:t xml:space="preserve"> </w:t>
      </w:r>
      <w:r w:rsidRPr="001641EB">
        <w:rPr>
          <w:rFonts w:eastAsia="Calibri"/>
          <w:bCs/>
          <w:iCs/>
          <w:sz w:val="28"/>
          <w:szCs w:val="28"/>
        </w:rPr>
        <w:t>размещению заказов на поставку товаров, выполнения работ, оказания услуг</w:t>
      </w:r>
      <w:r>
        <w:rPr>
          <w:rFonts w:eastAsia="Calibri"/>
          <w:bCs/>
          <w:iCs/>
          <w:sz w:val="28"/>
          <w:szCs w:val="28"/>
        </w:rPr>
        <w:t>, включающие следующие затраты:</w:t>
      </w:r>
    </w:p>
    <w:p w:rsidR="001641EB" w:rsidRDefault="001641EB" w:rsidP="001641E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301F2">
        <w:rPr>
          <w:rFonts w:eastAsia="Calibri"/>
          <w:sz w:val="28"/>
          <w:szCs w:val="28"/>
        </w:rPr>
        <w:t>накладные расходы 16,6667%.</w:t>
      </w:r>
    </w:p>
    <w:p w:rsidR="001641E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Pr="001641EB">
        <w:rPr>
          <w:rFonts w:eastAsia="Calibri"/>
          <w:b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9713EA">
        <w:rPr>
          <w:rFonts w:eastAsia="Calibri"/>
          <w:b/>
          <w:bCs/>
          <w:iCs/>
          <w:sz w:val="28"/>
          <w:szCs w:val="28"/>
        </w:rPr>
        <w:t xml:space="preserve">Расчет иных межбюджетных трансфертов по передаче полномочий по </w:t>
      </w:r>
      <w:r w:rsidRPr="001641EB">
        <w:rPr>
          <w:rFonts w:eastAsia="Calibri"/>
          <w:b/>
          <w:bCs/>
          <w:iCs/>
          <w:sz w:val="28"/>
          <w:szCs w:val="28"/>
        </w:rPr>
        <w:t xml:space="preserve"> ГО и ЧС</w:t>
      </w:r>
      <w:r w:rsidRPr="009713EA">
        <w:rPr>
          <w:rFonts w:eastAsia="Calibri"/>
          <w:b/>
          <w:bCs/>
          <w:iCs/>
          <w:sz w:val="28"/>
          <w:szCs w:val="28"/>
        </w:rPr>
        <w:t>.</w:t>
      </w:r>
    </w:p>
    <w:p w:rsidR="001641EB" w:rsidRPr="00751D4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r w:rsidRPr="00751D4B">
        <w:rPr>
          <w:rFonts w:eastAsia="Calibri"/>
          <w:sz w:val="28"/>
          <w:szCs w:val="28"/>
        </w:rPr>
        <w:t>Размер иных межбюджетных трансфертов определяется по формуле:</w:t>
      </w:r>
    </w:p>
    <w:p w:rsidR="001641EB" w:rsidRPr="00751D4B" w:rsidRDefault="001641EB" w:rsidP="001641EB">
      <w:pPr>
        <w:autoSpaceDE w:val="0"/>
        <w:autoSpaceDN w:val="0"/>
        <w:adjustRightInd w:val="0"/>
        <w:spacing w:before="120" w:after="120"/>
        <w:ind w:firstLine="709"/>
        <w:jc w:val="center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= </w:t>
      </w: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>; где:</w:t>
      </w:r>
    </w:p>
    <w:p w:rsidR="001641EB" w:rsidRPr="001641E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751D4B">
        <w:rPr>
          <w:rFonts w:eastAsia="Calibri"/>
          <w:sz w:val="28"/>
          <w:szCs w:val="28"/>
        </w:rPr>
        <w:t>Сфу</w:t>
      </w:r>
      <w:proofErr w:type="spellEnd"/>
      <w:r w:rsidRPr="00751D4B">
        <w:rPr>
          <w:rFonts w:eastAsia="Calibri"/>
          <w:sz w:val="28"/>
          <w:szCs w:val="28"/>
        </w:rPr>
        <w:t xml:space="preserve"> - объем иных межбюджетных трансфертов по передаче полномочий по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ГО и ЧС</w:t>
      </w:r>
      <w:r w:rsidRPr="001641EB">
        <w:rPr>
          <w:rFonts w:eastAsia="Calibri"/>
          <w:sz w:val="28"/>
          <w:szCs w:val="28"/>
        </w:rPr>
        <w:t>;</w:t>
      </w:r>
    </w:p>
    <w:p w:rsidR="001641EB" w:rsidRDefault="001641EB" w:rsidP="001641EB">
      <w:pPr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51D4B">
        <w:rPr>
          <w:rFonts w:eastAsia="Calibri"/>
          <w:sz w:val="28"/>
          <w:szCs w:val="28"/>
        </w:rPr>
        <w:t>Р</w:t>
      </w:r>
      <w:proofErr w:type="gramEnd"/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Pr="00751D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расходы, связанные с осуществлением </w:t>
      </w:r>
      <w:r w:rsidRPr="00751D4B">
        <w:rPr>
          <w:rFonts w:eastAsia="Calibri"/>
          <w:sz w:val="28"/>
          <w:szCs w:val="28"/>
        </w:rPr>
        <w:t>полномочий по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ГО и ЧС, включающие следующие затраты:</w:t>
      </w:r>
    </w:p>
    <w:p w:rsidR="001641EB" w:rsidRDefault="001641EB" w:rsidP="001641EB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ФОТ (211+213 статьи) </w:t>
      </w:r>
      <w:r w:rsidR="00E301F2">
        <w:rPr>
          <w:rFonts w:eastAsia="Calibri"/>
          <w:sz w:val="28"/>
          <w:szCs w:val="28"/>
        </w:rPr>
        <w:t>0,125</w:t>
      </w:r>
      <w:r w:rsidRPr="00751D4B">
        <w:rPr>
          <w:rFonts w:eastAsia="Calibri"/>
          <w:sz w:val="28"/>
          <w:szCs w:val="28"/>
        </w:rPr>
        <w:t xml:space="preserve"> штатной численности</w:t>
      </w:r>
      <w:r>
        <w:rPr>
          <w:rFonts w:eastAsia="Calibri"/>
          <w:sz w:val="28"/>
          <w:szCs w:val="28"/>
        </w:rPr>
        <w:t xml:space="preserve"> муниципального служащего;</w:t>
      </w:r>
    </w:p>
    <w:p w:rsidR="001641EB" w:rsidRDefault="001641EB" w:rsidP="001641E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301F2">
        <w:rPr>
          <w:rFonts w:eastAsia="Calibri"/>
          <w:sz w:val="28"/>
          <w:szCs w:val="28"/>
        </w:rPr>
        <w:t>накладные расходы 12,5%.</w:t>
      </w:r>
    </w:p>
    <w:p w:rsidR="009713EA" w:rsidRPr="00751D4B" w:rsidRDefault="009713EA" w:rsidP="00751D4B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</w:p>
    <w:p w:rsidR="007E5ABE" w:rsidRDefault="007E5ABE" w:rsidP="00751D4B">
      <w:pPr>
        <w:spacing w:before="120" w:after="120"/>
        <w:ind w:firstLine="709"/>
      </w:pPr>
    </w:p>
    <w:sectPr w:rsidR="007E5ABE" w:rsidSect="00E6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44"/>
    <w:rsid w:val="00013DF7"/>
    <w:rsid w:val="001641EB"/>
    <w:rsid w:val="001C45E5"/>
    <w:rsid w:val="002727BB"/>
    <w:rsid w:val="0028642F"/>
    <w:rsid w:val="002F62EE"/>
    <w:rsid w:val="003F4F50"/>
    <w:rsid w:val="00446B72"/>
    <w:rsid w:val="00590A1F"/>
    <w:rsid w:val="005F67CD"/>
    <w:rsid w:val="006537D4"/>
    <w:rsid w:val="006A6043"/>
    <w:rsid w:val="006B620D"/>
    <w:rsid w:val="007212DC"/>
    <w:rsid w:val="00735875"/>
    <w:rsid w:val="00751D4B"/>
    <w:rsid w:val="007E031A"/>
    <w:rsid w:val="007E5ABE"/>
    <w:rsid w:val="00834915"/>
    <w:rsid w:val="008D7383"/>
    <w:rsid w:val="00926EF6"/>
    <w:rsid w:val="0094208B"/>
    <w:rsid w:val="009713EA"/>
    <w:rsid w:val="0098653A"/>
    <w:rsid w:val="009A08FE"/>
    <w:rsid w:val="009A763A"/>
    <w:rsid w:val="00A36A04"/>
    <w:rsid w:val="00A77BDA"/>
    <w:rsid w:val="00B353B2"/>
    <w:rsid w:val="00B54644"/>
    <w:rsid w:val="00B854FC"/>
    <w:rsid w:val="00BA00A8"/>
    <w:rsid w:val="00D049DE"/>
    <w:rsid w:val="00D244D2"/>
    <w:rsid w:val="00D90641"/>
    <w:rsid w:val="00E26751"/>
    <w:rsid w:val="00E301F2"/>
    <w:rsid w:val="00E306AC"/>
    <w:rsid w:val="00E63E52"/>
    <w:rsid w:val="00E94F7A"/>
    <w:rsid w:val="00F51E8E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5464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B5464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9A08F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18</cp:revision>
  <dcterms:created xsi:type="dcterms:W3CDTF">2014-11-01T11:21:00Z</dcterms:created>
  <dcterms:modified xsi:type="dcterms:W3CDTF">2020-11-06T01:55:00Z</dcterms:modified>
</cp:coreProperties>
</file>